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1F" w:rsidRDefault="00B2081F" w:rsidP="00B2081F">
      <w:pPr>
        <w:spacing w:line="216" w:lineRule="auto"/>
        <w:rPr>
          <w:rFonts w:ascii="Comic Sans MS" w:eastAsiaTheme="minorEastAsia" w:hAnsi="Comic Sans MS"/>
          <w:b/>
          <w:bCs/>
          <w:color w:val="000000" w:themeColor="text1"/>
          <w:kern w:val="24"/>
        </w:rPr>
      </w:pPr>
      <w:r>
        <w:rPr>
          <w:rFonts w:ascii="Comic Sans MS" w:eastAsiaTheme="minorEastAsia" w:hAnsi="Comic Sans MS"/>
          <w:b/>
          <w:bCs/>
          <w:color w:val="000000" w:themeColor="text1"/>
          <w:kern w:val="24"/>
        </w:rPr>
        <w:t xml:space="preserve">Mis apuntes: </w:t>
      </w:r>
    </w:p>
    <w:p w:rsidR="00B2081F" w:rsidRPr="00B2081F" w:rsidRDefault="00B2081F" w:rsidP="00B2081F">
      <w:pPr>
        <w:pStyle w:val="Prrafodelista"/>
        <w:spacing w:line="216" w:lineRule="auto"/>
      </w:pPr>
    </w:p>
    <w:p w:rsidR="00B2081F" w:rsidRPr="00B2081F" w:rsidRDefault="00B2081F" w:rsidP="00B2081F">
      <w:pPr>
        <w:pStyle w:val="Prrafodelista"/>
        <w:spacing w:line="216" w:lineRule="auto"/>
      </w:pPr>
    </w:p>
    <w:p w:rsidR="00B2081F" w:rsidRPr="00B2081F" w:rsidRDefault="00B2081F" w:rsidP="00B2081F">
      <w:pPr>
        <w:pStyle w:val="Prrafodelista"/>
        <w:numPr>
          <w:ilvl w:val="0"/>
          <w:numId w:val="7"/>
        </w:numPr>
        <w:spacing w:line="216" w:lineRule="auto"/>
      </w:pPr>
      <w:r w:rsidRPr="00B2081F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Cuantos</w:t>
      </w:r>
      <w:r w:rsidRPr="00B2081F">
        <w:rPr>
          <w:rFonts w:asciiTheme="minorHAnsi" w:eastAsiaTheme="minorEastAsia" w:hAnsi="Calibri" w:cstheme="minorBidi"/>
          <w:color w:val="000000" w:themeColor="text1"/>
          <w:kern w:val="24"/>
        </w:rPr>
        <w:t> o, quantum es la menor cantidad de energía que puede transmitirse en cualquier longitud de onda.  y fotones, fotón/cuanto de luz</w:t>
      </w:r>
    </w:p>
    <w:p w:rsidR="00B2081F" w:rsidRPr="00B2081F" w:rsidRDefault="00B2081F" w:rsidP="00B2081F">
      <w:pPr>
        <w:pStyle w:val="Prrafodelista"/>
        <w:numPr>
          <w:ilvl w:val="0"/>
          <w:numId w:val="7"/>
        </w:numPr>
        <w:spacing w:line="216" w:lineRule="auto"/>
      </w:pPr>
      <w:r w:rsidRPr="00B2081F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Quarks,</w:t>
      </w:r>
      <w:r w:rsidRPr="00B2081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únicas partículas fundamentales que interactúan con las cuatro fuerzas fundamentales</w:t>
      </w:r>
    </w:p>
    <w:p w:rsidR="00B2081F" w:rsidRPr="00B2081F" w:rsidRDefault="00B2081F" w:rsidP="00B2081F">
      <w:pPr>
        <w:pStyle w:val="Prrafodelista"/>
        <w:numPr>
          <w:ilvl w:val="0"/>
          <w:numId w:val="7"/>
        </w:numPr>
        <w:spacing w:line="216" w:lineRule="auto"/>
      </w:pPr>
      <w:r w:rsidRPr="00B2081F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Electrones,</w:t>
      </w:r>
      <w:r w:rsidRPr="00B2081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partícula subatómica con una carga eléctrica elemental negativa. Por Observación se encaja en su posición</w:t>
      </w:r>
    </w:p>
    <w:p w:rsidR="00B2081F" w:rsidRPr="00B2081F" w:rsidRDefault="00B2081F" w:rsidP="00B2081F">
      <w:pPr>
        <w:pStyle w:val="Prrafodelista"/>
        <w:numPr>
          <w:ilvl w:val="0"/>
          <w:numId w:val="7"/>
        </w:numPr>
        <w:spacing w:line="216" w:lineRule="auto"/>
      </w:pPr>
      <w:r w:rsidRPr="00B2081F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Fotones,</w:t>
      </w:r>
      <w:r w:rsidRPr="00B2081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partícula elemental responsable de las manifestaciones cuánticas del fenómeno electromagnético. ...</w:t>
      </w:r>
    </w:p>
    <w:p w:rsidR="00B2081F" w:rsidRPr="00B2081F" w:rsidRDefault="00B2081F" w:rsidP="00B2081F">
      <w:pPr>
        <w:pStyle w:val="Prrafodelista"/>
        <w:numPr>
          <w:ilvl w:val="0"/>
          <w:numId w:val="7"/>
        </w:numPr>
        <w:spacing w:line="216" w:lineRule="auto"/>
      </w:pPr>
      <w:r w:rsidRPr="00B2081F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Neutrón,</w:t>
      </w:r>
      <w:r w:rsidRPr="00B2081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partícula subatómica, presente en el núcleo atómico de prácticamente todos los átomos…</w:t>
      </w:r>
    </w:p>
    <w:p w:rsidR="00B2081F" w:rsidRPr="00B2081F" w:rsidRDefault="00B2081F" w:rsidP="00B2081F">
      <w:pPr>
        <w:pStyle w:val="Prrafodelista"/>
        <w:numPr>
          <w:ilvl w:val="0"/>
          <w:numId w:val="7"/>
        </w:numPr>
        <w:spacing w:line="216" w:lineRule="auto"/>
      </w:pPr>
      <w:r w:rsidRPr="00B2081F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Átomos, </w:t>
      </w:r>
      <w:r w:rsidRPr="00B2081F">
        <w:rPr>
          <w:rFonts w:asciiTheme="minorHAnsi" w:eastAsiaTheme="minorEastAsia" w:hAnsi="Calibri" w:cstheme="minorBidi"/>
          <w:color w:val="000000" w:themeColor="text1"/>
          <w:kern w:val="24"/>
        </w:rPr>
        <w:t>es un constituyente de la materia ordinaria, con propiedades químicas bien definidas</w:t>
      </w:r>
    </w:p>
    <w:p w:rsidR="00B2081F" w:rsidRPr="00B2081F" w:rsidRDefault="00B2081F" w:rsidP="00B2081F">
      <w:pPr>
        <w:pStyle w:val="Prrafodelista"/>
        <w:numPr>
          <w:ilvl w:val="0"/>
          <w:numId w:val="7"/>
        </w:numPr>
        <w:spacing w:line="216" w:lineRule="auto"/>
      </w:pPr>
      <w:r w:rsidRPr="00B2081F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Moléculas,</w:t>
      </w:r>
      <w:r w:rsidRPr="00B2081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un conjunto de al menos dos átomos enlazados covalentemente que forman un sistema estable y eléctricamente neutro</w:t>
      </w:r>
    </w:p>
    <w:p w:rsidR="00B2081F" w:rsidRPr="00B2081F" w:rsidRDefault="00B2081F" w:rsidP="00B2081F">
      <w:pPr>
        <w:pStyle w:val="Prrafodelista"/>
        <w:numPr>
          <w:ilvl w:val="0"/>
          <w:numId w:val="7"/>
        </w:numPr>
        <w:spacing w:line="216" w:lineRule="auto"/>
      </w:pPr>
    </w:p>
    <w:p w:rsidR="00B2081F" w:rsidRPr="00B2081F" w:rsidRDefault="00B2081F" w:rsidP="00B2081F">
      <w:pPr>
        <w:pStyle w:val="Prrafodelista"/>
        <w:spacing w:line="216" w:lineRule="auto"/>
      </w:pPr>
      <w:r>
        <w:rPr>
          <w:rFonts w:ascii="Comic Sans MS" w:eastAsiaTheme="minorEastAsia" w:hAnsi="Comic Sans MS" w:cstheme="minorBidi"/>
          <w:b/>
          <w:bCs/>
          <w:color w:val="0070C0"/>
          <w:kern w:val="24"/>
          <w:sz w:val="56"/>
          <w:szCs w:val="56"/>
        </w:rPr>
        <w:t xml:space="preserve"> </w:t>
      </w:r>
    </w:p>
    <w:p w:rsidR="00B2081F" w:rsidRPr="00B2081F" w:rsidRDefault="00F93B23" w:rsidP="00B2081F">
      <w:pPr>
        <w:pStyle w:val="Prrafodelista"/>
        <w:numPr>
          <w:ilvl w:val="0"/>
          <w:numId w:val="1"/>
        </w:numPr>
        <w:spacing w:line="216" w:lineRule="auto"/>
      </w:pPr>
      <w:hyperlink r:id="rId5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70C0"/>
            <w:kern w:val="24"/>
          </w:rPr>
          <w:t xml:space="preserve">Los pensamientos afectan el agua - Física Cuántica y el poder de la </w:t>
        </w:r>
      </w:hyperlink>
      <w:hyperlink r:id="rId6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70C0"/>
            <w:kern w:val="24"/>
          </w:rPr>
          <w:t>mente</w:t>
        </w:r>
      </w:hyperlink>
    </w:p>
    <w:p w:rsidR="00B2081F" w:rsidRPr="00B2081F" w:rsidRDefault="00F93B23" w:rsidP="00B2081F">
      <w:pPr>
        <w:pStyle w:val="Prrafodelista"/>
        <w:numPr>
          <w:ilvl w:val="0"/>
          <w:numId w:val="1"/>
        </w:numPr>
        <w:spacing w:line="216" w:lineRule="auto"/>
      </w:pPr>
      <w:hyperlink r:id="rId7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70C0"/>
            <w:kern w:val="24"/>
          </w:rPr>
          <w:t xml:space="preserve">El Poder De La Mente - Documental - Física Cuántica -- Creación </w:t>
        </w:r>
      </w:hyperlink>
      <w:hyperlink r:id="rId8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70C0"/>
            <w:kern w:val="24"/>
          </w:rPr>
          <w:t>Consciente</w:t>
        </w:r>
      </w:hyperlink>
    </w:p>
    <w:p w:rsidR="00B2081F" w:rsidRPr="00B2081F" w:rsidRDefault="00B2081F" w:rsidP="00B2081F">
      <w:pPr>
        <w:pStyle w:val="Prrafodelista"/>
        <w:numPr>
          <w:ilvl w:val="0"/>
          <w:numId w:val="1"/>
        </w:numPr>
        <w:spacing w:line="216" w:lineRule="auto"/>
      </w:pPr>
      <w:r w:rsidRPr="00B2081F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FISICA CUANTICA - EL PODER DEL PENSAMIENTO</w:t>
      </w:r>
      <w:hyperlink r:id="rId9" w:history="1">
        <w:r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 xml:space="preserve"> </w:t>
        </w:r>
      </w:hyperlink>
      <w:hyperlink r:id="rId10" w:history="1">
        <w:proofErr w:type="spellStart"/>
        <w:r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saitanlua</w:t>
        </w:r>
        <w:proofErr w:type="spellEnd"/>
      </w:hyperlink>
    </w:p>
    <w:p w:rsidR="00B2081F" w:rsidRPr="00B2081F" w:rsidRDefault="00F93B23" w:rsidP="00B2081F">
      <w:pPr>
        <w:pStyle w:val="Prrafodelista"/>
        <w:numPr>
          <w:ilvl w:val="0"/>
          <w:numId w:val="2"/>
        </w:numPr>
        <w:spacing w:line="216" w:lineRule="auto"/>
      </w:pPr>
      <w:hyperlink r:id="rId11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Física Cuántica "El Experimento de la Doble Rendija"</w:t>
        </w:r>
      </w:hyperlink>
    </w:p>
    <w:p w:rsidR="00B2081F" w:rsidRPr="00B2081F" w:rsidRDefault="00F93B23" w:rsidP="00B2081F">
      <w:pPr>
        <w:pStyle w:val="Prrafodelista"/>
        <w:numPr>
          <w:ilvl w:val="0"/>
          <w:numId w:val="2"/>
        </w:numPr>
        <w:spacing w:line="216" w:lineRule="auto"/>
      </w:pPr>
      <w:hyperlink r:id="rId12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JALS</w:t>
        </w:r>
      </w:hyperlink>
    </w:p>
    <w:p w:rsidR="00B2081F" w:rsidRPr="00B2081F" w:rsidRDefault="00F93B23" w:rsidP="00B2081F">
      <w:pPr>
        <w:pStyle w:val="Prrafodelista"/>
        <w:numPr>
          <w:ilvl w:val="0"/>
          <w:numId w:val="2"/>
        </w:numPr>
        <w:spacing w:line="216" w:lineRule="auto"/>
      </w:pPr>
      <w:hyperlink r:id="rId13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 xml:space="preserve">La </w:t>
        </w:r>
      </w:hyperlink>
      <w:hyperlink r:id="rId14" w:history="1">
        <w:proofErr w:type="spellStart"/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Materia.PROTONES</w:t>
        </w:r>
        <w:proofErr w:type="gramStart"/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,NEUTRONES</w:t>
        </w:r>
        <w:proofErr w:type="spellEnd"/>
        <w:proofErr w:type="gramEnd"/>
      </w:hyperlink>
      <w:hyperlink r:id="rId15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 xml:space="preserve"> Y </w:t>
        </w:r>
      </w:hyperlink>
      <w:hyperlink r:id="rId16" w:history="1">
        <w:proofErr w:type="spellStart"/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ELECTRONES.Formación</w:t>
        </w:r>
        <w:proofErr w:type="spellEnd"/>
      </w:hyperlink>
      <w:hyperlink r:id="rId17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 xml:space="preserve"> del Átomo</w:t>
        </w:r>
      </w:hyperlink>
      <w:hyperlink r:id="rId18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.</w:t>
        </w:r>
      </w:hyperlink>
    </w:p>
    <w:p w:rsidR="00B2081F" w:rsidRPr="00B2081F" w:rsidRDefault="00F93B23" w:rsidP="00B2081F">
      <w:pPr>
        <w:pStyle w:val="Prrafodelista"/>
        <w:numPr>
          <w:ilvl w:val="0"/>
          <w:numId w:val="2"/>
        </w:numPr>
        <w:spacing w:line="216" w:lineRule="auto"/>
      </w:pPr>
      <w:hyperlink r:id="rId19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 xml:space="preserve">Teoría de Campos </w:t>
        </w:r>
      </w:hyperlink>
      <w:hyperlink r:id="rId20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Cuánticos</w:t>
        </w:r>
      </w:hyperlink>
    </w:p>
    <w:p w:rsidR="00B2081F" w:rsidRPr="00B2081F" w:rsidRDefault="00F93B23" w:rsidP="00B2081F">
      <w:pPr>
        <w:pStyle w:val="Prrafodelista"/>
        <w:numPr>
          <w:ilvl w:val="0"/>
          <w:numId w:val="2"/>
        </w:numPr>
        <w:spacing w:line="216" w:lineRule="auto"/>
      </w:pPr>
      <w:hyperlink r:id="rId21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 xml:space="preserve">La Mecánica Cuántica y sus aplicaciones: el ordenador </w:t>
        </w:r>
      </w:hyperlink>
      <w:hyperlink r:id="rId22" w:history="1">
        <w:proofErr w:type="spellStart"/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cuántico.</w:t>
        </w:r>
      </w:hyperlink>
      <w:hyperlink r:id="rId23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MrQcharm</w:t>
        </w:r>
        <w:proofErr w:type="spellEnd"/>
      </w:hyperlink>
    </w:p>
    <w:p w:rsidR="00B2081F" w:rsidRDefault="00B2081F" w:rsidP="00B2081F">
      <w:pPr>
        <w:pStyle w:val="Prrafodelista"/>
        <w:kinsoku w:val="0"/>
        <w:overflowPunct w:val="0"/>
        <w:textAlignment w:val="baseline"/>
        <w:rPr>
          <w:rFonts w:ascii="Comic Sans MS" w:eastAsiaTheme="minorEastAsia" w:hAnsi="Comic Sans MS" w:cstheme="minorBidi"/>
          <w:b/>
          <w:bCs/>
          <w:color w:val="167AC6"/>
          <w:kern w:val="24"/>
          <w:position w:val="1"/>
        </w:rPr>
      </w:pPr>
    </w:p>
    <w:p w:rsidR="00B2081F" w:rsidRPr="00B2081F" w:rsidRDefault="00F93B23" w:rsidP="00B2081F">
      <w:pPr>
        <w:pStyle w:val="Prrafodelista"/>
        <w:kinsoku w:val="0"/>
        <w:overflowPunct w:val="0"/>
        <w:textAlignment w:val="baseline"/>
      </w:pPr>
      <w:hyperlink r:id="rId24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 xml:space="preserve">El Secreto (La Ley de la </w:t>
        </w:r>
      </w:hyperlink>
      <w:hyperlink r:id="rId25" w:history="1">
        <w:proofErr w:type="spellStart"/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>Atraccion</w:t>
        </w:r>
        <w:proofErr w:type="spellEnd"/>
      </w:hyperlink>
      <w:hyperlink r:id="rId26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>) completa en español (Aprendizaje Vital)</w:t>
        </w:r>
      </w:hyperlink>
    </w:p>
    <w:p w:rsidR="00B2081F" w:rsidRPr="00B2081F" w:rsidRDefault="00F93B23" w:rsidP="00B2081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hyperlink r:id="rId27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767676"/>
            <w:kern w:val="24"/>
          </w:rPr>
          <w:t>Aprendizaje Vital</w:t>
        </w:r>
      </w:hyperlink>
    </w:p>
    <w:p w:rsidR="00B2081F" w:rsidRPr="00B2081F" w:rsidRDefault="00F93B23" w:rsidP="00B2081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hyperlink r:id="rId28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>EL SECRETO Ley de Atracción COMPLETO en Español</w:t>
        </w:r>
      </w:hyperlink>
    </w:p>
    <w:p w:rsidR="00B2081F" w:rsidRPr="00B2081F" w:rsidRDefault="00F93B23" w:rsidP="00B2081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hyperlink r:id="rId29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</w:rPr>
          <w:t xml:space="preserve">Jaime </w:t>
        </w:r>
      </w:hyperlink>
      <w:hyperlink r:id="rId30" w:history="1">
        <w:proofErr w:type="spellStart"/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</w:rPr>
          <w:t>Lucioni</w:t>
        </w:r>
        <w:proofErr w:type="spellEnd"/>
      </w:hyperlink>
      <w:hyperlink r:id="rId31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</w:rPr>
          <w:t xml:space="preserve"> B.</w:t>
        </w:r>
      </w:hyperlink>
    </w:p>
    <w:p w:rsidR="00B2081F" w:rsidRPr="00B2081F" w:rsidRDefault="00F93B23" w:rsidP="00B2081F">
      <w:pPr>
        <w:pStyle w:val="Prrafodelista"/>
        <w:numPr>
          <w:ilvl w:val="0"/>
          <w:numId w:val="4"/>
        </w:numPr>
        <w:spacing w:line="216" w:lineRule="auto"/>
      </w:pPr>
      <w:hyperlink r:id="rId32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 xml:space="preserve">El Secreto Ley de </w:t>
        </w:r>
      </w:hyperlink>
      <w:hyperlink r:id="rId33" w:history="1">
        <w:proofErr w:type="spellStart"/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Atraccion</w:t>
        </w:r>
        <w:proofErr w:type="spellEnd"/>
      </w:hyperlink>
      <w:hyperlink r:id="rId34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 xml:space="preserve"> ponla en practica</w:t>
        </w:r>
      </w:hyperlink>
    </w:p>
    <w:p w:rsidR="00B2081F" w:rsidRPr="00B2081F" w:rsidRDefault="00F93B23" w:rsidP="00B2081F">
      <w:pPr>
        <w:pStyle w:val="Prrafodelista"/>
        <w:numPr>
          <w:ilvl w:val="0"/>
          <w:numId w:val="4"/>
        </w:numPr>
        <w:spacing w:line="216" w:lineRule="auto"/>
      </w:pPr>
      <w:hyperlink r:id="rId35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 xml:space="preserve">POR WILL SMITH Ley de la atracción - El uso de El </w:t>
        </w:r>
        <w:proofErr w:type="spellStart"/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Secreto</w:t>
        </w:r>
      </w:hyperlink>
      <w:hyperlink r:id="rId36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000000" w:themeColor="text1"/>
            <w:kern w:val="24"/>
          </w:rPr>
          <w:t>JECOGAMA</w:t>
        </w:r>
        <w:proofErr w:type="spellEnd"/>
      </w:hyperlink>
    </w:p>
    <w:p w:rsidR="0033328E" w:rsidRDefault="0033328E" w:rsidP="00B2081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Style w:val="Hipervnculo"/>
          <w:rFonts w:ascii="Comic Sans MS" w:eastAsiaTheme="minorEastAsia" w:hAnsi="Comic Sans MS" w:cstheme="minorBidi"/>
          <w:b/>
          <w:bCs/>
          <w:color w:val="167AC6"/>
          <w:kern w:val="24"/>
          <w:position w:val="1"/>
        </w:rPr>
      </w:pPr>
    </w:p>
    <w:p w:rsidR="00B2081F" w:rsidRPr="00B2081F" w:rsidRDefault="00F93B23" w:rsidP="00B2081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hyperlink r:id="rId37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>EL PODER DE LA MENTE SUBCONSCIENTE-Joseph Murphy</w:t>
        </w:r>
      </w:hyperlink>
    </w:p>
    <w:p w:rsidR="00B2081F" w:rsidRPr="00B2081F" w:rsidRDefault="00B2081F" w:rsidP="00B2081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B2081F">
        <w:rPr>
          <w:rFonts w:ascii="Comic Sans MS" w:eastAsiaTheme="minorEastAsia" w:hAnsi="Comic Sans MS" w:cstheme="minorBidi"/>
          <w:b/>
          <w:bCs/>
          <w:color w:val="767676"/>
          <w:kern w:val="24"/>
          <w:position w:val="1"/>
        </w:rPr>
        <w:t> </w:t>
      </w:r>
      <w:proofErr w:type="spellStart"/>
      <w:r w:rsidRPr="00B2081F">
        <w:rPr>
          <w:rFonts w:ascii="Comic Sans MS" w:eastAsiaTheme="minorEastAsia" w:hAnsi="Comic Sans MS" w:cstheme="minorBidi"/>
          <w:b/>
          <w:bCs/>
          <w:color w:val="167AC6"/>
          <w:kern w:val="24"/>
          <w:position w:val="1"/>
        </w:rPr>
        <w:fldChar w:fldCharType="begin"/>
      </w:r>
      <w:r w:rsidRPr="00B2081F">
        <w:rPr>
          <w:rFonts w:ascii="Comic Sans MS" w:eastAsiaTheme="minorEastAsia" w:hAnsi="Comic Sans MS" w:cstheme="minorBidi"/>
          <w:b/>
          <w:bCs/>
          <w:color w:val="167AC6"/>
          <w:kern w:val="24"/>
          <w:position w:val="1"/>
        </w:rPr>
        <w:instrText xml:space="preserve"> HYPERLINK "https://www.youtube.com/user/micrecimientopersona" </w:instrText>
      </w:r>
      <w:r w:rsidRPr="00B2081F">
        <w:rPr>
          <w:rFonts w:ascii="Comic Sans MS" w:eastAsiaTheme="minorEastAsia" w:hAnsi="Comic Sans MS" w:cstheme="minorBidi"/>
          <w:b/>
          <w:bCs/>
          <w:color w:val="167AC6"/>
          <w:kern w:val="24"/>
          <w:position w:val="1"/>
        </w:rPr>
        <w:fldChar w:fldCharType="separate"/>
      </w:r>
      <w:r w:rsidRPr="00B2081F">
        <w:rPr>
          <w:rStyle w:val="Hipervnculo"/>
          <w:rFonts w:ascii="Comic Sans MS" w:eastAsiaTheme="minorEastAsia" w:hAnsi="Comic Sans MS" w:cstheme="minorBidi"/>
          <w:b/>
          <w:bCs/>
          <w:color w:val="167AC6"/>
          <w:kern w:val="24"/>
          <w:position w:val="1"/>
        </w:rPr>
        <w:t>Autocoaching-Motivacion</w:t>
      </w:r>
      <w:proofErr w:type="spellEnd"/>
      <w:r w:rsidRPr="00B2081F">
        <w:rPr>
          <w:rFonts w:ascii="Comic Sans MS" w:eastAsiaTheme="minorEastAsia" w:hAnsi="Comic Sans MS" w:cstheme="minorBidi"/>
          <w:b/>
          <w:bCs/>
          <w:color w:val="167AC6"/>
          <w:kern w:val="24"/>
          <w:position w:val="1"/>
        </w:rPr>
        <w:fldChar w:fldCharType="end"/>
      </w:r>
      <w:hyperlink r:id="rId38" w:history="1">
        <w:r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 xml:space="preserve"> Personal</w:t>
        </w:r>
      </w:hyperlink>
      <w:r w:rsidRPr="00B2081F">
        <w:rPr>
          <w:rFonts w:ascii="Comic Sans MS" w:eastAsiaTheme="minorEastAsia" w:hAnsi="Comic Sans MS" w:cstheme="minorBidi"/>
          <w:b/>
          <w:bCs/>
          <w:color w:val="767676"/>
          <w:kern w:val="24"/>
        </w:rPr>
        <w:tab/>
      </w:r>
    </w:p>
    <w:p w:rsidR="00B2081F" w:rsidRPr="00B2081F" w:rsidRDefault="00F93B23" w:rsidP="00B2081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hyperlink r:id="rId39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>El Poder De La Mente Subconsciente-1.</w:t>
        </w:r>
      </w:hyperlink>
    </w:p>
    <w:p w:rsidR="00B2081F" w:rsidRPr="00B2081F" w:rsidRDefault="00F93B23" w:rsidP="00B2081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hyperlink r:id="rId40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>EL TESORO ESTA DENTRO DE USTED - Joseph Murphy</w:t>
        </w:r>
      </w:hyperlink>
    </w:p>
    <w:p w:rsidR="00B2081F" w:rsidRPr="00B2081F" w:rsidRDefault="00F93B23" w:rsidP="00B2081F">
      <w:pPr>
        <w:pStyle w:val="NormalWeb"/>
        <w:kinsoku w:val="0"/>
        <w:overflowPunct w:val="0"/>
        <w:spacing w:before="0" w:beforeAutospacing="0" w:after="0" w:afterAutospacing="0"/>
        <w:ind w:left="1440"/>
        <w:textAlignment w:val="baseline"/>
      </w:pPr>
      <w:hyperlink r:id="rId41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>El Poder De La Mente Subconsciente-2.COMO TRABAJA SU PROPIA MENTE -Joseph Murphy</w:t>
        </w:r>
      </w:hyperlink>
    </w:p>
    <w:p w:rsidR="00B2081F" w:rsidRPr="00B2081F" w:rsidRDefault="00F93B23" w:rsidP="00B2081F">
      <w:pPr>
        <w:pStyle w:val="Prrafodelista"/>
        <w:numPr>
          <w:ilvl w:val="2"/>
          <w:numId w:val="6"/>
        </w:numPr>
        <w:kinsoku w:val="0"/>
        <w:overflowPunct w:val="0"/>
        <w:textAlignment w:val="baseline"/>
      </w:pPr>
      <w:hyperlink r:id="rId42" w:history="1">
        <w:r w:rsidR="00B2081F" w:rsidRPr="00B2081F">
          <w:rPr>
            <w:rStyle w:val="Hipervnculo"/>
            <w:rFonts w:ascii="Comic Sans MS" w:eastAsiaTheme="minorEastAsia" w:hAnsi="Comic Sans MS" w:cstheme="minorBidi"/>
            <w:b/>
            <w:bCs/>
            <w:color w:val="167AC6"/>
            <w:kern w:val="24"/>
            <w:position w:val="1"/>
          </w:rPr>
          <w:t>Ver lista de reproducción completa (20 vídeos)</w:t>
        </w:r>
      </w:hyperlink>
    </w:p>
    <w:p w:rsidR="00B2081F" w:rsidRDefault="00B2081F">
      <w:pPr>
        <w:rPr>
          <w:sz w:val="24"/>
          <w:szCs w:val="24"/>
        </w:rPr>
      </w:pPr>
    </w:p>
    <w:p w:rsidR="005A5025" w:rsidRPr="0033328E" w:rsidRDefault="00B2081F">
      <w:pPr>
        <w:rPr>
          <w:rFonts w:ascii="Comic Sans MS" w:hAnsi="Comic Sans MS"/>
          <w:b/>
          <w:sz w:val="24"/>
          <w:szCs w:val="24"/>
        </w:rPr>
      </w:pPr>
      <w:r w:rsidRPr="0033328E">
        <w:rPr>
          <w:rFonts w:ascii="Comic Sans MS" w:hAnsi="Comic Sans MS"/>
          <w:b/>
          <w:sz w:val="24"/>
          <w:szCs w:val="24"/>
        </w:rPr>
        <w:t xml:space="preserve">Bajo mi punto de vista, todo ello </w:t>
      </w:r>
      <w:r w:rsidR="006B5EC7" w:rsidRPr="0033328E">
        <w:rPr>
          <w:rFonts w:ascii="Comic Sans MS" w:hAnsi="Comic Sans MS"/>
          <w:b/>
          <w:sz w:val="24"/>
          <w:szCs w:val="24"/>
        </w:rPr>
        <w:t>puede</w:t>
      </w:r>
      <w:r w:rsidRPr="0033328E">
        <w:rPr>
          <w:rFonts w:ascii="Comic Sans MS" w:hAnsi="Comic Sans MS"/>
          <w:b/>
          <w:sz w:val="24"/>
          <w:szCs w:val="24"/>
        </w:rPr>
        <w:t xml:space="preserve"> </w:t>
      </w:r>
      <w:r w:rsidR="006B5EC7" w:rsidRPr="0033328E">
        <w:rPr>
          <w:rFonts w:ascii="Comic Sans MS" w:hAnsi="Comic Sans MS"/>
          <w:b/>
          <w:sz w:val="24"/>
          <w:szCs w:val="24"/>
        </w:rPr>
        <w:t xml:space="preserve"> estar </w:t>
      </w:r>
      <w:r w:rsidRPr="0033328E">
        <w:rPr>
          <w:rFonts w:ascii="Comic Sans MS" w:hAnsi="Comic Sans MS"/>
          <w:b/>
          <w:sz w:val="24"/>
          <w:szCs w:val="24"/>
        </w:rPr>
        <w:t>sujeto a h</w:t>
      </w:r>
      <w:r w:rsidR="006B5EC7" w:rsidRPr="0033328E">
        <w:rPr>
          <w:rFonts w:ascii="Comic Sans MS" w:hAnsi="Comic Sans MS"/>
          <w:b/>
          <w:sz w:val="24"/>
          <w:szCs w:val="24"/>
        </w:rPr>
        <w:t>errami</w:t>
      </w:r>
      <w:r w:rsidRPr="0033328E">
        <w:rPr>
          <w:rFonts w:ascii="Comic Sans MS" w:hAnsi="Comic Sans MS"/>
          <w:b/>
          <w:sz w:val="24"/>
          <w:szCs w:val="24"/>
        </w:rPr>
        <w:t>entas psicoterapéuticas como:</w:t>
      </w:r>
    </w:p>
    <w:p w:rsidR="00B2081F" w:rsidRPr="0033328E" w:rsidRDefault="00B2081F" w:rsidP="00B2081F">
      <w:pPr>
        <w:pStyle w:val="Prrafodelista"/>
        <w:numPr>
          <w:ilvl w:val="0"/>
          <w:numId w:val="8"/>
        </w:numPr>
        <w:spacing w:line="216" w:lineRule="auto"/>
        <w:rPr>
          <w:rFonts w:ascii="Comic Sans MS" w:hAnsi="Comic Sans MS"/>
          <w:b/>
        </w:rPr>
      </w:pPr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La Bioenergética, la </w:t>
      </w:r>
      <w:proofErr w:type="spellStart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Sintergética</w:t>
      </w:r>
      <w:proofErr w:type="spellEnd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, PSY.K, </w:t>
      </w:r>
    </w:p>
    <w:p w:rsidR="00B2081F" w:rsidRPr="0033328E" w:rsidRDefault="00B2081F" w:rsidP="00B2081F">
      <w:pPr>
        <w:pStyle w:val="Prrafodelista"/>
        <w:numPr>
          <w:ilvl w:val="0"/>
          <w:numId w:val="8"/>
        </w:numPr>
        <w:spacing w:line="216" w:lineRule="auto"/>
        <w:rPr>
          <w:rFonts w:ascii="Comic Sans MS" w:hAnsi="Comic Sans MS"/>
          <w:b/>
        </w:rPr>
      </w:pPr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El </w:t>
      </w:r>
      <w:proofErr w:type="spellStart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Hoóponopono</w:t>
      </w:r>
      <w:proofErr w:type="spellEnd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(es una técnica ancestral hawaiana, que significa la forma </w:t>
      </w:r>
      <w:r w:rsidRPr="0033328E">
        <w:rPr>
          <w:rFonts w:ascii="Comic Sans MS" w:eastAsiaTheme="minorEastAsia" w:hAnsi="Comic Sans MS" w:cstheme="minorBidi"/>
          <w:b/>
          <w:bCs/>
          <w:color w:val="2F5496" w:themeColor="accent5" w:themeShade="BF"/>
          <w:kern w:val="24"/>
        </w:rPr>
        <w:t xml:space="preserve">de borrar </w:t>
      </w:r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y/o </w:t>
      </w:r>
      <w:r w:rsidRPr="0033328E">
        <w:rPr>
          <w:rFonts w:ascii="Comic Sans MS" w:eastAsiaTheme="minorEastAsia" w:hAnsi="Comic Sans MS" w:cstheme="minorBidi"/>
          <w:b/>
          <w:bCs/>
          <w:color w:val="2F5496" w:themeColor="accent5" w:themeShade="BF"/>
          <w:kern w:val="24"/>
        </w:rPr>
        <w:t>corregir</w:t>
      </w:r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 memorias universales</w:t>
      </w:r>
      <w:r w:rsidRPr="0033328E">
        <w:rPr>
          <w:rFonts w:ascii="Comic Sans MS" w:eastAsiaTheme="minorEastAsia" w:hAnsi="Comic Sans MS" w:cstheme="minorBidi"/>
          <w:b/>
          <w:bCs/>
          <w:color w:val="2F5496" w:themeColor="accent5" w:themeShade="BF"/>
          <w:kern w:val="24"/>
        </w:rPr>
        <w:t xml:space="preserve">).- </w:t>
      </w:r>
      <w:proofErr w:type="spellStart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Biodescodificación</w:t>
      </w:r>
      <w:proofErr w:type="spellEnd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 energética</w:t>
      </w:r>
    </w:p>
    <w:p w:rsidR="00B2081F" w:rsidRPr="0033328E" w:rsidRDefault="00B2081F" w:rsidP="00B2081F">
      <w:pPr>
        <w:pStyle w:val="Prrafodelista"/>
        <w:numPr>
          <w:ilvl w:val="0"/>
          <w:numId w:val="8"/>
        </w:numPr>
        <w:spacing w:line="216" w:lineRule="auto"/>
        <w:rPr>
          <w:rFonts w:ascii="Comic Sans MS" w:hAnsi="Comic Sans MS"/>
          <w:b/>
        </w:rPr>
      </w:pPr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La P.N.L (programación </w:t>
      </w:r>
      <w:r w:rsidRPr="0033328E">
        <w:rPr>
          <w:rFonts w:ascii="Comic Sans MS" w:eastAsiaTheme="minorEastAsia" w:hAnsi="Comic Sans MS" w:cstheme="minorBidi"/>
          <w:b/>
          <w:bCs/>
          <w:color w:val="2F5496" w:themeColor="accent5" w:themeShade="BF"/>
          <w:kern w:val="24"/>
        </w:rPr>
        <w:t>neurolingüística</w:t>
      </w:r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: Richard </w:t>
      </w:r>
      <w:proofErr w:type="spellStart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Bandler</w:t>
      </w:r>
      <w:proofErr w:type="spellEnd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 y John </w:t>
      </w:r>
      <w:proofErr w:type="spellStart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Grinder</w:t>
      </w:r>
      <w:proofErr w:type="spellEnd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. </w:t>
      </w:r>
    </w:p>
    <w:p w:rsidR="00B2081F" w:rsidRPr="0033328E" w:rsidRDefault="00B2081F" w:rsidP="00B2081F">
      <w:pPr>
        <w:pStyle w:val="Prrafodelista"/>
        <w:numPr>
          <w:ilvl w:val="0"/>
          <w:numId w:val="8"/>
        </w:numPr>
        <w:spacing w:line="216" w:lineRule="auto"/>
        <w:rPr>
          <w:rFonts w:ascii="Comic Sans MS" w:hAnsi="Comic Sans MS"/>
          <w:b/>
        </w:rPr>
      </w:pPr>
      <w:r w:rsidRPr="0033328E">
        <w:rPr>
          <w:rFonts w:ascii="Comic Sans MS" w:eastAsiaTheme="minorEastAsia" w:hAnsi="Comic Sans MS" w:cstheme="minorBidi"/>
          <w:b/>
          <w:bCs/>
          <w:color w:val="2F5496" w:themeColor="accent5" w:themeShade="BF"/>
          <w:kern w:val="24"/>
        </w:rPr>
        <w:t xml:space="preserve">Energía Universal </w:t>
      </w:r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y el </w:t>
      </w:r>
      <w:proofErr w:type="spellStart"/>
      <w:proofErr w:type="gramStart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ReiKi</w:t>
      </w:r>
      <w:proofErr w:type="spellEnd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(</w:t>
      </w:r>
      <w:proofErr w:type="gramEnd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 </w:t>
      </w:r>
      <w:proofErr w:type="spellStart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Mikao</w:t>
      </w:r>
      <w:proofErr w:type="spellEnd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 xml:space="preserve"> </w:t>
      </w:r>
      <w:proofErr w:type="spellStart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Usui</w:t>
      </w:r>
      <w:proofErr w:type="spellEnd"/>
      <w:r w:rsidRPr="0033328E">
        <w:rPr>
          <w:rFonts w:ascii="Comic Sans MS" w:eastAsiaTheme="minorEastAsia" w:hAnsi="Comic Sans MS" w:cstheme="minorBidi"/>
          <w:b/>
          <w:color w:val="2F5496" w:themeColor="accent5" w:themeShade="BF"/>
          <w:kern w:val="24"/>
        </w:rPr>
        <w:t>, entre otros…)</w:t>
      </w:r>
    </w:p>
    <w:p w:rsidR="00B2081F" w:rsidRPr="0033328E" w:rsidRDefault="006B5EC7">
      <w:pPr>
        <w:rPr>
          <w:rFonts w:ascii="Comic Sans MS" w:hAnsi="Comic Sans MS"/>
          <w:b/>
          <w:sz w:val="24"/>
          <w:szCs w:val="24"/>
        </w:rPr>
      </w:pPr>
      <w:r w:rsidRPr="0033328E">
        <w:rPr>
          <w:rFonts w:ascii="Comic Sans MS" w:hAnsi="Comic Sans MS"/>
          <w:b/>
          <w:sz w:val="24"/>
          <w:szCs w:val="24"/>
        </w:rPr>
        <w:lastRenderedPageBreak/>
        <w:t xml:space="preserve">“Cambiar con la mejor  velocidad y calidad el pensamiento, para proyectar en el mundo otro tipo de realidades, basándonos en la cultura cuántica y, alterando la </w:t>
      </w:r>
      <w:proofErr w:type="spellStart"/>
      <w:r w:rsidRPr="0033328E">
        <w:rPr>
          <w:rFonts w:ascii="Comic Sans MS" w:hAnsi="Comic Sans MS"/>
          <w:b/>
          <w:sz w:val="24"/>
          <w:szCs w:val="24"/>
        </w:rPr>
        <w:t>ciclicidad</w:t>
      </w:r>
      <w:proofErr w:type="spellEnd"/>
      <w:r w:rsidRPr="0033328E">
        <w:rPr>
          <w:rFonts w:ascii="Comic Sans MS" w:hAnsi="Comic Sans MS"/>
          <w:b/>
          <w:sz w:val="24"/>
          <w:szCs w:val="24"/>
        </w:rPr>
        <w:t>, el hábito y el malestar”</w:t>
      </w:r>
    </w:p>
    <w:p w:rsidR="006B5EC7" w:rsidRPr="00F93B23" w:rsidRDefault="006B5EC7">
      <w:pPr>
        <w:rPr>
          <w:rFonts w:ascii="Comic Sans MS" w:hAnsi="Comic Sans MS"/>
          <w:b/>
          <w:sz w:val="24"/>
          <w:szCs w:val="24"/>
        </w:rPr>
      </w:pPr>
      <w:r w:rsidRPr="00F93B23">
        <w:rPr>
          <w:rFonts w:ascii="Comic Sans MS" w:hAnsi="Comic Sans MS"/>
          <w:b/>
          <w:sz w:val="24"/>
          <w:szCs w:val="24"/>
        </w:rPr>
        <w:t xml:space="preserve">Desde años </w:t>
      </w:r>
      <w:r w:rsidR="00F93B23">
        <w:rPr>
          <w:rFonts w:ascii="Comic Sans MS" w:hAnsi="Comic Sans MS"/>
          <w:b/>
          <w:sz w:val="24"/>
          <w:szCs w:val="24"/>
        </w:rPr>
        <w:t xml:space="preserve">leo y </w:t>
      </w:r>
      <w:r w:rsidRPr="00F93B23">
        <w:rPr>
          <w:rFonts w:ascii="Comic Sans MS" w:hAnsi="Comic Sans MS"/>
          <w:b/>
          <w:sz w:val="24"/>
          <w:szCs w:val="24"/>
        </w:rPr>
        <w:t xml:space="preserve">estudio la </w:t>
      </w:r>
      <w:proofErr w:type="spellStart"/>
      <w:r w:rsidRPr="00F93B23">
        <w:rPr>
          <w:rFonts w:ascii="Comic Sans MS" w:hAnsi="Comic Sans MS"/>
          <w:b/>
          <w:sz w:val="24"/>
          <w:szCs w:val="24"/>
        </w:rPr>
        <w:t>Neurofisiologia</w:t>
      </w:r>
      <w:proofErr w:type="gramStart"/>
      <w:r w:rsidRPr="00F93B23">
        <w:rPr>
          <w:rFonts w:ascii="Comic Sans MS" w:hAnsi="Comic Sans MS"/>
          <w:b/>
          <w:sz w:val="24"/>
          <w:szCs w:val="24"/>
        </w:rPr>
        <w:t>,y</w:t>
      </w:r>
      <w:proofErr w:type="spellEnd"/>
      <w:proofErr w:type="gramEnd"/>
      <w:r w:rsidRPr="00F93B23">
        <w:rPr>
          <w:rFonts w:ascii="Comic Sans MS" w:hAnsi="Comic Sans MS"/>
          <w:b/>
          <w:sz w:val="24"/>
          <w:szCs w:val="24"/>
        </w:rPr>
        <w:t xml:space="preserve"> lo que ahora se llama neurociencia. Fue uno de mis trabajos de fin de curso en psicoterapia </w:t>
      </w:r>
      <w:proofErr w:type="spellStart"/>
      <w:r w:rsidRPr="00F93B23">
        <w:rPr>
          <w:rFonts w:ascii="Comic Sans MS" w:hAnsi="Comic Sans MS"/>
          <w:b/>
          <w:sz w:val="24"/>
          <w:szCs w:val="24"/>
        </w:rPr>
        <w:t>Gestaltica</w:t>
      </w:r>
      <w:proofErr w:type="spellEnd"/>
      <w:r w:rsidR="00F93B23">
        <w:rPr>
          <w:rFonts w:ascii="Comic Sans MS" w:hAnsi="Comic Sans MS"/>
          <w:b/>
          <w:sz w:val="24"/>
          <w:szCs w:val="24"/>
        </w:rPr>
        <w:t xml:space="preserve"> </w:t>
      </w:r>
      <w:r w:rsidRPr="00F93B23">
        <w:rPr>
          <w:rFonts w:ascii="Comic Sans MS" w:hAnsi="Comic Sans MS"/>
          <w:b/>
          <w:sz w:val="24"/>
          <w:szCs w:val="24"/>
        </w:rPr>
        <w:t>(formación de 4 años</w:t>
      </w:r>
      <w:r w:rsidR="00F93B23">
        <w:rPr>
          <w:rFonts w:ascii="Comic Sans MS" w:hAnsi="Comic Sans MS"/>
          <w:b/>
          <w:sz w:val="24"/>
          <w:szCs w:val="24"/>
        </w:rPr>
        <w:t>, má</w:t>
      </w:r>
      <w:r w:rsidRPr="00F93B23">
        <w:rPr>
          <w:rFonts w:ascii="Comic Sans MS" w:hAnsi="Comic Sans MS"/>
          <w:b/>
          <w:sz w:val="24"/>
          <w:szCs w:val="24"/>
        </w:rPr>
        <w:t>s las practicas, las terapias y la experiencia</w:t>
      </w:r>
      <w:r w:rsidR="00F93B23">
        <w:rPr>
          <w:rFonts w:ascii="Comic Sans MS" w:hAnsi="Comic Sans MS"/>
          <w:b/>
          <w:sz w:val="24"/>
          <w:szCs w:val="24"/>
        </w:rPr>
        <w:t xml:space="preserve"> en consultas</w:t>
      </w:r>
      <w:bookmarkStart w:id="0" w:name="_GoBack"/>
      <w:bookmarkEnd w:id="0"/>
      <w:r w:rsidRPr="00F93B23">
        <w:rPr>
          <w:rFonts w:ascii="Comic Sans MS" w:hAnsi="Comic Sans MS"/>
          <w:b/>
          <w:sz w:val="24"/>
          <w:szCs w:val="24"/>
        </w:rPr>
        <w:t>)</w:t>
      </w:r>
    </w:p>
    <w:p w:rsidR="006B5EC7" w:rsidRPr="00F93B23" w:rsidRDefault="006B5EC7">
      <w:pPr>
        <w:rPr>
          <w:rFonts w:ascii="Comic Sans MS" w:hAnsi="Comic Sans MS"/>
          <w:b/>
          <w:sz w:val="24"/>
          <w:szCs w:val="24"/>
        </w:rPr>
      </w:pPr>
    </w:p>
    <w:p w:rsidR="00B2081F" w:rsidRPr="00F93B23" w:rsidRDefault="00B2081F">
      <w:pPr>
        <w:rPr>
          <w:rFonts w:ascii="Comic Sans MS" w:hAnsi="Comic Sans MS"/>
          <w:b/>
          <w:sz w:val="24"/>
          <w:szCs w:val="24"/>
        </w:rPr>
      </w:pPr>
      <w:r w:rsidRPr="00F93B23">
        <w:rPr>
          <w:rFonts w:ascii="Comic Sans MS" w:hAnsi="Comic Sans MS"/>
          <w:b/>
          <w:sz w:val="24"/>
          <w:szCs w:val="24"/>
        </w:rPr>
        <w:t>En RESUMEN</w:t>
      </w:r>
    </w:p>
    <w:p w:rsidR="00B2081F" w:rsidRPr="00F93B23" w:rsidRDefault="00B2081F">
      <w:pPr>
        <w:rPr>
          <w:rFonts w:ascii="Comic Sans MS" w:hAnsi="Comic Sans MS"/>
          <w:b/>
          <w:sz w:val="24"/>
          <w:szCs w:val="24"/>
        </w:rPr>
      </w:pPr>
      <w:r w:rsidRPr="00F93B23">
        <w:rPr>
          <w:rFonts w:ascii="Comic Sans MS" w:hAnsi="Comic Sans MS"/>
          <w:b/>
          <w:sz w:val="24"/>
          <w:szCs w:val="24"/>
        </w:rPr>
        <w:t>El poder de la mente sobre la materia</w:t>
      </w:r>
    </w:p>
    <w:p w:rsidR="00B2081F" w:rsidRPr="00F93B23" w:rsidRDefault="00B2081F">
      <w:pPr>
        <w:rPr>
          <w:rFonts w:ascii="Comic Sans MS" w:hAnsi="Comic Sans MS"/>
          <w:b/>
          <w:sz w:val="24"/>
          <w:szCs w:val="24"/>
        </w:rPr>
      </w:pPr>
    </w:p>
    <w:p w:rsidR="00B2081F" w:rsidRPr="00F93B23" w:rsidRDefault="00B2081F">
      <w:pPr>
        <w:rPr>
          <w:rFonts w:ascii="Comic Sans MS" w:hAnsi="Comic Sans MS"/>
          <w:b/>
          <w:sz w:val="24"/>
          <w:szCs w:val="24"/>
        </w:rPr>
      </w:pPr>
      <w:r w:rsidRPr="00F93B23">
        <w:rPr>
          <w:rFonts w:ascii="Comic Sans MS" w:hAnsi="Comic Sans MS"/>
          <w:b/>
          <w:sz w:val="24"/>
          <w:szCs w:val="24"/>
        </w:rPr>
        <w:t>Un abrazo, CarmenR.</w:t>
      </w:r>
    </w:p>
    <w:sectPr w:rsidR="00B2081F" w:rsidRPr="00F93B23" w:rsidSect="00B2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2789"/>
    <w:multiLevelType w:val="hybridMultilevel"/>
    <w:tmpl w:val="C50CD500"/>
    <w:lvl w:ilvl="0" w:tplc="EC80A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E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82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E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6E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02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6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09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0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FE39DB"/>
    <w:multiLevelType w:val="hybridMultilevel"/>
    <w:tmpl w:val="97D694BC"/>
    <w:lvl w:ilvl="0" w:tplc="683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C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8D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3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AF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D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8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C3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DA4635"/>
    <w:multiLevelType w:val="hybridMultilevel"/>
    <w:tmpl w:val="2DF6C048"/>
    <w:lvl w:ilvl="0" w:tplc="1268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E7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4F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8E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20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8D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E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49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ED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1658C"/>
    <w:multiLevelType w:val="hybridMultilevel"/>
    <w:tmpl w:val="F7DEB606"/>
    <w:lvl w:ilvl="0" w:tplc="BC104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2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E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5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A4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6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E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E533CB"/>
    <w:multiLevelType w:val="hybridMultilevel"/>
    <w:tmpl w:val="5FB07FFA"/>
    <w:lvl w:ilvl="0" w:tplc="0B26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8E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CB7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C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D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65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6B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06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47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CE1B7F"/>
    <w:multiLevelType w:val="hybridMultilevel"/>
    <w:tmpl w:val="22EE6224"/>
    <w:lvl w:ilvl="0" w:tplc="72C8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44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665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9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6A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0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C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E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2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186ED9"/>
    <w:multiLevelType w:val="hybridMultilevel"/>
    <w:tmpl w:val="AAA03F2A"/>
    <w:lvl w:ilvl="0" w:tplc="97CA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83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E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69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ED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4D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8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AE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8C22E9"/>
    <w:multiLevelType w:val="hybridMultilevel"/>
    <w:tmpl w:val="0464AB3C"/>
    <w:lvl w:ilvl="0" w:tplc="B3DE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C4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83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E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0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A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4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01"/>
    <w:rsid w:val="000E3001"/>
    <w:rsid w:val="0033328E"/>
    <w:rsid w:val="005A5025"/>
    <w:rsid w:val="006B5EC7"/>
    <w:rsid w:val="00B2081F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E99F-0901-49EC-B540-B9150B7E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208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6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8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W_nbCaMxo" TargetMode="External"/><Relationship Id="rId13" Type="http://schemas.openxmlformats.org/officeDocument/2006/relationships/hyperlink" Target="https://www.youtube.com/watch?v=cnumauTkdgg" TargetMode="External"/><Relationship Id="rId18" Type="http://schemas.openxmlformats.org/officeDocument/2006/relationships/hyperlink" Target="https://www.youtube.com/watch?v=cnumauTkdgg" TargetMode="External"/><Relationship Id="rId26" Type="http://schemas.openxmlformats.org/officeDocument/2006/relationships/hyperlink" Target="https://www.youtube.com/watch?v=bF6_-_HJmNc" TargetMode="External"/><Relationship Id="rId39" Type="http://schemas.openxmlformats.org/officeDocument/2006/relationships/hyperlink" Target="https://www.youtube.com/watch?v=I8Qcq8yvL8s&amp;list=PLes5ScvYfV5G0OrmfxAm79MTVCguNBB4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9TA2faf6nw" TargetMode="External"/><Relationship Id="rId34" Type="http://schemas.openxmlformats.org/officeDocument/2006/relationships/hyperlink" Target="https://www.youtube.com/watch?v=AycSNMfv2nI" TargetMode="External"/><Relationship Id="rId42" Type="http://schemas.openxmlformats.org/officeDocument/2006/relationships/hyperlink" Target="https://www.youtube.com/playlist?list=PLes5ScvYfV5G0OrmfxAm79MTVCguNBB4z" TargetMode="External"/><Relationship Id="rId7" Type="http://schemas.openxmlformats.org/officeDocument/2006/relationships/hyperlink" Target="https://www.youtube.com/watch?v=biW_nbCaMxo" TargetMode="External"/><Relationship Id="rId12" Type="http://schemas.openxmlformats.org/officeDocument/2006/relationships/hyperlink" Target="https://www.youtube.com/user/jhosedloyola06" TargetMode="External"/><Relationship Id="rId17" Type="http://schemas.openxmlformats.org/officeDocument/2006/relationships/hyperlink" Target="https://www.youtube.com/watch?v=cnumauTkdgg" TargetMode="External"/><Relationship Id="rId25" Type="http://schemas.openxmlformats.org/officeDocument/2006/relationships/hyperlink" Target="https://www.youtube.com/watch?v=bF6_-_HJmNc" TargetMode="External"/><Relationship Id="rId33" Type="http://schemas.openxmlformats.org/officeDocument/2006/relationships/hyperlink" Target="https://www.youtube.com/watch?v=AycSNMfv2nI" TargetMode="External"/><Relationship Id="rId38" Type="http://schemas.openxmlformats.org/officeDocument/2006/relationships/hyperlink" Target="https://www.youtube.com/user/micrecimientoperso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numauTkdgg" TargetMode="External"/><Relationship Id="rId20" Type="http://schemas.openxmlformats.org/officeDocument/2006/relationships/hyperlink" Target="https://www.youtube.com/watch?v=Y8KixmBmxZE" TargetMode="External"/><Relationship Id="rId29" Type="http://schemas.openxmlformats.org/officeDocument/2006/relationships/hyperlink" Target="https://www.youtube.com/channel/UCW2bzgqx0IUZFAFde67OTUg" TargetMode="External"/><Relationship Id="rId41" Type="http://schemas.openxmlformats.org/officeDocument/2006/relationships/hyperlink" Target="https://www.youtube.com/watch?v=weBipns_8kE&amp;list=PLes5ScvYfV5G0OrmfxAm79MTVCguNBB4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Z_XrB9DeM" TargetMode="External"/><Relationship Id="rId11" Type="http://schemas.openxmlformats.org/officeDocument/2006/relationships/hyperlink" Target="https://www.youtube.com/watch?v=9X0jN3sz3sI" TargetMode="External"/><Relationship Id="rId24" Type="http://schemas.openxmlformats.org/officeDocument/2006/relationships/hyperlink" Target="https://www.youtube.com/watch?v=bF6_-_HJmNc" TargetMode="External"/><Relationship Id="rId32" Type="http://schemas.openxmlformats.org/officeDocument/2006/relationships/hyperlink" Target="https://www.youtube.com/watch?v=AycSNMfv2nI" TargetMode="External"/><Relationship Id="rId37" Type="http://schemas.openxmlformats.org/officeDocument/2006/relationships/hyperlink" Target="https://www.youtube.com/watch?v=I8Qcq8yvL8s&amp;list=PLes5ScvYfV5G0OrmfxAm79MTVCguNBB4z" TargetMode="External"/><Relationship Id="rId40" Type="http://schemas.openxmlformats.org/officeDocument/2006/relationships/hyperlink" Target="https://www.youtube.com/watch?v=I8Qcq8yvL8s&amp;list=PLes5ScvYfV5G0OrmfxAm79MTVCguNBB4z" TargetMode="External"/><Relationship Id="rId5" Type="http://schemas.openxmlformats.org/officeDocument/2006/relationships/hyperlink" Target="https://www.youtube.com/watch?v=7kZ_XrB9DeM" TargetMode="External"/><Relationship Id="rId15" Type="http://schemas.openxmlformats.org/officeDocument/2006/relationships/hyperlink" Target="https://www.youtube.com/watch?v=cnumauTkdgg" TargetMode="External"/><Relationship Id="rId23" Type="http://schemas.openxmlformats.org/officeDocument/2006/relationships/hyperlink" Target="https://www.youtube.com/user/MrQcharm" TargetMode="External"/><Relationship Id="rId28" Type="http://schemas.openxmlformats.org/officeDocument/2006/relationships/hyperlink" Target="https://www.youtube.com/watch?v=lHJTRsAND28" TargetMode="External"/><Relationship Id="rId36" Type="http://schemas.openxmlformats.org/officeDocument/2006/relationships/hyperlink" Target="https://www.youtube.com/user/JECOGAMA" TargetMode="External"/><Relationship Id="rId10" Type="http://schemas.openxmlformats.org/officeDocument/2006/relationships/hyperlink" Target="https://www.youtube.com/user/saitanlua" TargetMode="External"/><Relationship Id="rId19" Type="http://schemas.openxmlformats.org/officeDocument/2006/relationships/hyperlink" Target="https://www.youtube.com/watch?v=Y8KixmBmxZE" TargetMode="External"/><Relationship Id="rId31" Type="http://schemas.openxmlformats.org/officeDocument/2006/relationships/hyperlink" Target="https://www.youtube.com/channel/UCW2bzgqx0IUZFAFde67OTU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aitanlua" TargetMode="External"/><Relationship Id="rId14" Type="http://schemas.openxmlformats.org/officeDocument/2006/relationships/hyperlink" Target="https://www.youtube.com/watch?v=cnumauTkdgg" TargetMode="External"/><Relationship Id="rId22" Type="http://schemas.openxmlformats.org/officeDocument/2006/relationships/hyperlink" Target="https://www.youtube.com/watch?v=O9TA2faf6nw" TargetMode="External"/><Relationship Id="rId27" Type="http://schemas.openxmlformats.org/officeDocument/2006/relationships/hyperlink" Target="https://www.youtube.com/channel/UCsG5OpG86tGEUdiw8JFtXkw" TargetMode="External"/><Relationship Id="rId30" Type="http://schemas.openxmlformats.org/officeDocument/2006/relationships/hyperlink" Target="https://www.youtube.com/channel/UCW2bzgqx0IUZFAFde67OTUg" TargetMode="External"/><Relationship Id="rId35" Type="http://schemas.openxmlformats.org/officeDocument/2006/relationships/hyperlink" Target="https://www.youtube.com/watch?v=kFlNx8gREp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Risueño</dc:creator>
  <cp:keywords/>
  <dc:description/>
  <cp:lastModifiedBy>Carmen Risueño</cp:lastModifiedBy>
  <cp:revision>2</cp:revision>
  <dcterms:created xsi:type="dcterms:W3CDTF">2018-11-25T09:53:00Z</dcterms:created>
  <dcterms:modified xsi:type="dcterms:W3CDTF">2018-11-25T09:53:00Z</dcterms:modified>
</cp:coreProperties>
</file>