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12" w:rsidRPr="005D5A12" w:rsidRDefault="005D5A12" w:rsidP="005D5A12">
      <w:pPr>
        <w:spacing w:before="240" w:after="240" w:line="336" w:lineRule="atLeast"/>
        <w:outlineLvl w:val="2"/>
        <w:rPr>
          <w:rFonts w:ascii="Segoe UI" w:eastAsia="Times New Roman" w:hAnsi="Segoe UI" w:cs="Segoe UI"/>
          <w:b/>
          <w:bCs/>
          <w:color w:val="23282D"/>
          <w:sz w:val="26"/>
          <w:szCs w:val="26"/>
          <w:lang w:eastAsia="es-ES"/>
        </w:rPr>
      </w:pPr>
      <w:r w:rsidRPr="005D5A12">
        <w:rPr>
          <w:rFonts w:ascii="Segoe UI" w:eastAsia="Times New Roman" w:hAnsi="Segoe UI" w:cs="Segoe UI"/>
          <w:b/>
          <w:bCs/>
          <w:color w:val="23282D"/>
          <w:sz w:val="26"/>
          <w:szCs w:val="26"/>
          <w:lang w:eastAsia="es-ES"/>
        </w:rPr>
        <w:t>Artículos comprados en </w:t>
      </w:r>
      <w:proofErr w:type="spellStart"/>
      <w:r w:rsidRPr="005D5A12">
        <w:rPr>
          <w:rFonts w:ascii="Segoe UI" w:eastAsia="Times New Roman" w:hAnsi="Segoe UI" w:cs="Segoe UI"/>
          <w:b/>
          <w:bCs/>
          <w:color w:val="23282D"/>
          <w:sz w:val="26"/>
          <w:szCs w:val="26"/>
          <w:lang w:eastAsia="es-ES"/>
        </w:rPr>
        <w:t>Thomann</w:t>
      </w:r>
      <w:proofErr w:type="spellEnd"/>
      <w:r w:rsidRPr="005D5A12">
        <w:rPr>
          <w:rFonts w:ascii="Segoe UI" w:eastAsia="Times New Roman" w:hAnsi="Segoe UI" w:cs="Segoe UI"/>
          <w:b/>
          <w:bCs/>
          <w:color w:val="23282D"/>
          <w:sz w:val="26"/>
          <w:szCs w:val="26"/>
          <w:lang w:eastAsia="es-ES"/>
        </w:rPr>
        <w:t>, el 8 del 10 de 2018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6959"/>
      </w:tblGrid>
      <w:tr w:rsidR="005D5A12" w:rsidRPr="005D5A12" w:rsidTr="005D5A12">
        <w:trPr>
          <w:tblCellSpacing w:w="15" w:type="dxa"/>
        </w:trPr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hyperlink r:id="rId4" w:history="1"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 xml:space="preserve">6x the </w:t>
              </w:r>
              <w:proofErr w:type="spellStart"/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>sssnake</w:t>
              </w:r>
              <w:proofErr w:type="spellEnd"/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 xml:space="preserve"> SM6BL</w:t>
              </w:r>
            </w:hyperlink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 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proofErr w:type="gramStart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the</w:t>
            </w:r>
            <w:proofErr w:type="gramEnd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sssnake</w:t>
            </w:r>
            <w:proofErr w:type="spellEnd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SM6BL microphone cable - XLR male to XLR female. Cable length: 6mtrs. </w:t>
            </w:r>
            <w:proofErr w:type="spellStart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Colour</w:t>
            </w:r>
            <w:proofErr w:type="spellEnd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: Blue.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4"/>
              <w:gridCol w:w="1510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Número de artículo: </w:t>
                  </w:r>
                  <w:hyperlink r:id="rId5" w:history="1">
                    <w:r w:rsidRPr="005D5A12">
                      <w:rPr>
                        <w:rFonts w:ascii="inherit" w:eastAsia="Times New Roman" w:hAnsi="inherit" w:cs="Segoe UI"/>
                        <w:color w:val="0073AA"/>
                        <w:sz w:val="20"/>
                        <w:szCs w:val="20"/>
                        <w:u w:val="single"/>
                        <w:lang w:eastAsia="es-ES"/>
                      </w:rPr>
                      <w:t>158896</w:t>
                    </w:r>
                  </w:hyperlink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br/>
                    <w:t>Precio por unidad: 4,39 €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b/>
                      <w:bCs/>
                      <w:color w:val="444444"/>
                      <w:sz w:val="20"/>
                      <w:szCs w:val="20"/>
                      <w:lang w:eastAsia="es-ES"/>
                    </w:rPr>
                    <w:t>26,34 €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  <w:bookmarkStart w:id="0" w:name="_GoBack"/>
        <w:bookmarkEnd w:id="0"/>
      </w:tr>
      <w:tr w:rsidR="005D5A12" w:rsidRPr="005D5A12" w:rsidTr="005D5A12">
        <w:trPr>
          <w:tblCellSpacing w:w="15" w:type="dxa"/>
        </w:trPr>
        <w:tc>
          <w:tcPr>
            <w:tcW w:w="15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hyperlink r:id="rId6" w:history="1"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 xml:space="preserve">3x the </w:t>
              </w:r>
              <w:proofErr w:type="spellStart"/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>t.bone</w:t>
              </w:r>
              <w:proofErr w:type="spellEnd"/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 xml:space="preserve"> MB 85</w:t>
              </w:r>
            </w:hyperlink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 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proofErr w:type="gramStart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the</w:t>
            </w:r>
            <w:proofErr w:type="gramEnd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t.bone</w:t>
            </w:r>
            <w:proofErr w:type="spellEnd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MB 85 universal dynamic microphone, cardioid, 20 -18.000 Hz, Impedance: 230 ohms, weight: 300g, with switch and clip - ideal for vocals, drums and guitars.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97"/>
              <w:gridCol w:w="1517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Número de artículo: </w:t>
                  </w:r>
                  <w:hyperlink r:id="rId7" w:history="1">
                    <w:r w:rsidRPr="005D5A12">
                      <w:rPr>
                        <w:rFonts w:ascii="inherit" w:eastAsia="Times New Roman" w:hAnsi="inherit" w:cs="Segoe UI"/>
                        <w:color w:val="0073AA"/>
                        <w:sz w:val="20"/>
                        <w:szCs w:val="20"/>
                        <w:u w:val="single"/>
                        <w:lang w:eastAsia="es-ES"/>
                      </w:rPr>
                      <w:t>141194</w:t>
                    </w:r>
                  </w:hyperlink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br/>
                    <w:t>Precio por unidad: 19,60 €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b/>
                      <w:bCs/>
                      <w:color w:val="444444"/>
                      <w:sz w:val="20"/>
                      <w:szCs w:val="20"/>
                      <w:lang w:eastAsia="es-ES"/>
                    </w:rPr>
                    <w:t>58,80 €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</w:tr>
      <w:tr w:rsidR="005D5A12" w:rsidRPr="005D5A12" w:rsidTr="005D5A12">
        <w:trPr>
          <w:tblCellSpacing w:w="15" w:type="dxa"/>
        </w:trPr>
        <w:tc>
          <w:tcPr>
            <w:tcW w:w="15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hyperlink r:id="rId8" w:history="1"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 xml:space="preserve">4x </w:t>
              </w:r>
              <w:proofErr w:type="spellStart"/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>Superlux</w:t>
              </w:r>
              <w:proofErr w:type="spellEnd"/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 xml:space="preserve"> HM-6</w:t>
              </w:r>
            </w:hyperlink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 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proofErr w:type="spellStart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Superlux</w:t>
            </w:r>
            <w:proofErr w:type="spellEnd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HM-6, desk stand for microphones, incl. mic clamp, high 15-20 cm, weight 0,4 Kg, </w:t>
            </w:r>
            <w:proofErr w:type="spellStart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colour</w:t>
            </w:r>
            <w:proofErr w:type="spellEnd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nickel/black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97"/>
              <w:gridCol w:w="1517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Número de artículo: </w:t>
                  </w:r>
                  <w:hyperlink r:id="rId9" w:history="1">
                    <w:r w:rsidRPr="005D5A12">
                      <w:rPr>
                        <w:rFonts w:ascii="inherit" w:eastAsia="Times New Roman" w:hAnsi="inherit" w:cs="Segoe UI"/>
                        <w:color w:val="0073AA"/>
                        <w:sz w:val="20"/>
                        <w:szCs w:val="20"/>
                        <w:u w:val="single"/>
                        <w:lang w:eastAsia="es-ES"/>
                      </w:rPr>
                      <w:t>231882</w:t>
                    </w:r>
                  </w:hyperlink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br/>
                    <w:t>Precio por unidad: 9,60 €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b/>
                      <w:bCs/>
                      <w:color w:val="444444"/>
                      <w:sz w:val="20"/>
                      <w:szCs w:val="20"/>
                      <w:lang w:eastAsia="es-ES"/>
                    </w:rPr>
                    <w:t>38,40 €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</w:tr>
      <w:tr w:rsidR="005D5A12" w:rsidRPr="005D5A12" w:rsidTr="005D5A12">
        <w:trPr>
          <w:tblCellSpacing w:w="15" w:type="dxa"/>
        </w:trPr>
        <w:tc>
          <w:tcPr>
            <w:tcW w:w="15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hyperlink r:id="rId10" w:history="1"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>1x Mackie PROFX8v2</w:t>
              </w:r>
            </w:hyperlink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 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Mackie PROFX8v2, 8 Channel Mixer, 4 mic inputs, 3 stereo channels, built-in effects processor with 16 effects, 7-band graphic EQ for main output or monitor, 2 Aux - Outputs, 3 - band EQ on each channel (80 Hz, 2, 5 kHz and 12 kHz), 100 Hz low-cut filter, 48V phantom power, headphone jack, USB -Input, Connector for footswitch, </w:t>
            </w:r>
            <w:proofErr w:type="spellStart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incl</w:t>
            </w:r>
            <w:proofErr w:type="spellEnd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recording Software, Dimensions 290 x 358 x 91 mm, Weight 3,2 Kg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9"/>
              <w:gridCol w:w="775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Número de artículo: </w:t>
                  </w:r>
                  <w:hyperlink r:id="rId11" w:history="1">
                    <w:r w:rsidRPr="005D5A12">
                      <w:rPr>
                        <w:rFonts w:ascii="inherit" w:eastAsia="Times New Roman" w:hAnsi="inherit" w:cs="Segoe UI"/>
                        <w:color w:val="0073AA"/>
                        <w:sz w:val="20"/>
                        <w:szCs w:val="20"/>
                        <w:u w:val="single"/>
                        <w:lang w:eastAsia="es-ES"/>
                      </w:rPr>
                      <w:t>361803</w:t>
                    </w:r>
                  </w:hyperlink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br/>
                    <w:t>Disponibilidad: Disponibilidad a corto plazo (Normalmente 2-5 días laborales)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b/>
                      <w:bCs/>
                      <w:color w:val="444444"/>
                      <w:sz w:val="20"/>
                      <w:szCs w:val="20"/>
                      <w:lang w:eastAsia="es-ES"/>
                    </w:rPr>
                    <w:t>205,00 €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</w:tr>
      <w:tr w:rsidR="005D5A12" w:rsidRPr="005D5A12" w:rsidTr="005D5A12">
        <w:trPr>
          <w:tblCellSpacing w:w="15" w:type="dxa"/>
        </w:trPr>
        <w:tc>
          <w:tcPr>
            <w:tcW w:w="15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hyperlink r:id="rId12" w:history="1"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 xml:space="preserve">1x the </w:t>
              </w:r>
              <w:proofErr w:type="spellStart"/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>sssnake</w:t>
              </w:r>
              <w:proofErr w:type="spellEnd"/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 xml:space="preserve"> SK369S-15 </w:t>
              </w:r>
              <w:proofErr w:type="spellStart"/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>Patchcable</w:t>
              </w:r>
              <w:proofErr w:type="spellEnd"/>
            </w:hyperlink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 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  <w:proofErr w:type="gramStart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lastRenderedPageBreak/>
              <w:t>the</w:t>
            </w:r>
            <w:proofErr w:type="gramEnd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sssnake</w:t>
            </w:r>
            <w:proofErr w:type="spellEnd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SK369S-15 stereo patch cables - 1/4" stereo TRS to 1/4" stereo TRS. </w:t>
            </w: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  <w:t xml:space="preserve">Cable </w:t>
            </w:r>
            <w:proofErr w:type="spellStart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  <w:t>length</w:t>
            </w:r>
            <w:proofErr w:type="spellEnd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  <w:t xml:space="preserve">: 5ft. </w:t>
            </w:r>
            <w:proofErr w:type="spellStart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  <w:t>Six</w:t>
            </w:r>
            <w:proofErr w:type="spellEnd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  <w:t xml:space="preserve"> pack.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97"/>
              <w:gridCol w:w="1517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Número de artículo: </w:t>
                  </w:r>
                  <w:hyperlink r:id="rId13" w:history="1">
                    <w:r w:rsidRPr="005D5A12">
                      <w:rPr>
                        <w:rFonts w:ascii="inherit" w:eastAsia="Times New Roman" w:hAnsi="inherit" w:cs="Segoe UI"/>
                        <w:color w:val="0073AA"/>
                        <w:sz w:val="20"/>
                        <w:szCs w:val="20"/>
                        <w:u w:val="single"/>
                        <w:lang w:eastAsia="es-ES"/>
                      </w:rPr>
                      <w:t>153133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b/>
                      <w:bCs/>
                      <w:color w:val="444444"/>
                      <w:sz w:val="20"/>
                      <w:szCs w:val="20"/>
                      <w:lang w:eastAsia="es-ES"/>
                    </w:rPr>
                    <w:t>11,60 €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</w:tr>
      <w:tr w:rsidR="005D5A12" w:rsidRPr="005D5A12" w:rsidTr="005D5A12">
        <w:trPr>
          <w:tblCellSpacing w:w="15" w:type="dxa"/>
        </w:trPr>
        <w:tc>
          <w:tcPr>
            <w:tcW w:w="15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lastRenderedPageBreak/>
                    <w:t> 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hyperlink r:id="rId14" w:history="1"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>1x Zoom H4n Pro APH-4n Bundle</w:t>
              </w:r>
            </w:hyperlink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 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Zoom H4n Pro APH-4n Bundle containing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1694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Número de artículo: </w:t>
                  </w:r>
                  <w:hyperlink r:id="rId15" w:history="1">
                    <w:r w:rsidRPr="005D5A12">
                      <w:rPr>
                        <w:rFonts w:ascii="inherit" w:eastAsia="Times New Roman" w:hAnsi="inherit" w:cs="Segoe UI"/>
                        <w:color w:val="0073AA"/>
                        <w:sz w:val="20"/>
                        <w:szCs w:val="20"/>
                        <w:u w:val="single"/>
                        <w:lang w:eastAsia="es-ES"/>
                      </w:rPr>
                      <w:t>416575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b/>
                      <w:bCs/>
                      <w:color w:val="444444"/>
                      <w:sz w:val="20"/>
                      <w:szCs w:val="20"/>
                      <w:lang w:eastAsia="es-ES"/>
                    </w:rPr>
                    <w:t>218,00 €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</w:tr>
      <w:tr w:rsidR="005D5A12" w:rsidRPr="005D5A12" w:rsidTr="005D5A12">
        <w:trPr>
          <w:tblCellSpacing w:w="15" w:type="dxa"/>
        </w:trPr>
        <w:tc>
          <w:tcPr>
            <w:tcW w:w="15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hyperlink r:id="rId16" w:history="1"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>1x Zoom H4n Pro</w:t>
              </w:r>
            </w:hyperlink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 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Zoom H4n Pro; portable mp3/wav recorder; up to 24-bit/96kHz; record in .wav, mp3 and BWF format; integrated stereo microphone (90/120º switchable); up to 140db SPL; improved noise floor (-120 </w:t>
            </w:r>
            <w:proofErr w:type="spellStart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dBu</w:t>
            </w:r>
            <w:proofErr w:type="spellEnd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EIN) captures audio at lower volumes with less noise and fewer artifacts; 2x XLR mic inputs with +24V and +48V phantom power (may be used at the same time as the integrated mic); integrated effects and emulators to enhance your recordings; guitar amp simulation; phrase trainer; tuner; variable playback speed, from 50% to 150%, without affecting pitch; USB connection; new rubberized and ergonomic body with improved 1.9 inch backlit LCD display; supports SD or SDHC cards up to 32GB; limiter; integrated speaker; Includes protective case; incl. Download license for Steinberg Cubase LE and </w:t>
            </w:r>
            <w:proofErr w:type="spellStart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WaveLab</w:t>
            </w:r>
            <w:proofErr w:type="spellEnd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LE software; 2x AA Batteries; Manual; optional Accessories (not included): Zoom RC04 remote control (order code 226592), suitable windjammer (order code 233103), Power Supply Zoom AD-14e - 5V DC 1A (order code 229745)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9"/>
              <w:gridCol w:w="275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Número de artículo: </w:t>
                  </w:r>
                  <w:hyperlink r:id="rId17" w:history="1">
                    <w:r w:rsidRPr="005D5A12">
                      <w:rPr>
                        <w:rFonts w:ascii="inherit" w:eastAsia="Times New Roman" w:hAnsi="inherit" w:cs="Segoe UI"/>
                        <w:color w:val="0073AA"/>
                        <w:sz w:val="20"/>
                        <w:szCs w:val="20"/>
                        <w:u w:val="single"/>
                        <w:lang w:eastAsia="es-ES"/>
                      </w:rPr>
                      <w:t>389701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</w:tr>
      <w:tr w:rsidR="005D5A12" w:rsidRPr="005D5A12" w:rsidTr="005D5A12">
        <w:trPr>
          <w:tblCellSpacing w:w="15" w:type="dxa"/>
        </w:trPr>
        <w:tc>
          <w:tcPr>
            <w:tcW w:w="15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hyperlink r:id="rId18" w:history="1"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>1x Zoom APH-4n Pro</w:t>
              </w:r>
            </w:hyperlink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 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Zoom APH-4n Pro; Accessory Pack for Zoom H4n Pro; includes: hairy windscreen, attenuator cable for connecting the H4n line output to the camera mic input, a splitter cable to allow simultaneous headphone monitoring, USB cable and Zoom AD-14 power supply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9"/>
              <w:gridCol w:w="275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Número de artículo: </w:t>
                  </w:r>
                  <w:hyperlink r:id="rId19" w:history="1">
                    <w:r w:rsidRPr="005D5A12">
                      <w:rPr>
                        <w:rFonts w:ascii="inherit" w:eastAsia="Times New Roman" w:hAnsi="inherit" w:cs="Segoe UI"/>
                        <w:color w:val="0073AA"/>
                        <w:sz w:val="20"/>
                        <w:szCs w:val="20"/>
                        <w:u w:val="single"/>
                        <w:lang w:eastAsia="es-ES"/>
                      </w:rPr>
                      <w:t>389714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</w:tr>
      <w:tr w:rsidR="005D5A12" w:rsidRPr="005D5A12" w:rsidTr="005D5A12">
        <w:trPr>
          <w:tblCellSpacing w:w="15" w:type="dxa"/>
        </w:trPr>
        <w:tc>
          <w:tcPr>
            <w:tcW w:w="15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hyperlink r:id="rId20" w:history="1"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>3x AKG K-52</w:t>
              </w:r>
            </w:hyperlink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 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AKG K-52 headphones - closed-back and over-ear design, 32 Ohms impedance, sensitivity 110 dB SPL/ V, frequency range: 18 - 20000 Hz, 200mW maximum input power, 2,5 m cable with 3,5 mm plug and 6,3 mm adapter, weight: 200g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97"/>
              <w:gridCol w:w="1517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Número de artículo: </w:t>
                  </w:r>
                  <w:hyperlink r:id="rId21" w:history="1">
                    <w:r w:rsidRPr="005D5A12">
                      <w:rPr>
                        <w:rFonts w:ascii="inherit" w:eastAsia="Times New Roman" w:hAnsi="inherit" w:cs="Segoe UI"/>
                        <w:color w:val="0073AA"/>
                        <w:sz w:val="20"/>
                        <w:szCs w:val="20"/>
                        <w:u w:val="single"/>
                        <w:lang w:eastAsia="es-ES"/>
                      </w:rPr>
                      <w:t>379844</w:t>
                    </w:r>
                  </w:hyperlink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br/>
                    <w:t>Precio por unidad: 29,00 €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b/>
                      <w:bCs/>
                      <w:color w:val="444444"/>
                      <w:sz w:val="20"/>
                      <w:szCs w:val="20"/>
                      <w:lang w:eastAsia="es-ES"/>
                    </w:rPr>
                    <w:t>87,00 €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</w:tr>
      <w:tr w:rsidR="005D5A12" w:rsidRPr="005D5A12" w:rsidTr="005D5A12">
        <w:trPr>
          <w:tblCellSpacing w:w="15" w:type="dxa"/>
        </w:trPr>
        <w:tc>
          <w:tcPr>
            <w:tcW w:w="15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hyperlink r:id="rId22" w:history="1"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>1x Mackie 402 VLZ4 Bag Bundle</w:t>
              </w:r>
            </w:hyperlink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lastRenderedPageBreak/>
              <w:t> 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Mackie 402 VLZ4 Bag Bundle containing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1694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Número de artículo: </w:t>
                  </w:r>
                  <w:hyperlink r:id="rId23" w:history="1">
                    <w:r w:rsidRPr="005D5A12">
                      <w:rPr>
                        <w:rFonts w:ascii="inherit" w:eastAsia="Times New Roman" w:hAnsi="inherit" w:cs="Segoe UI"/>
                        <w:color w:val="0073AA"/>
                        <w:sz w:val="20"/>
                        <w:szCs w:val="20"/>
                        <w:u w:val="single"/>
                        <w:lang w:eastAsia="es-ES"/>
                      </w:rPr>
                      <w:t>420406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b/>
                      <w:bCs/>
                      <w:color w:val="444444"/>
                      <w:sz w:val="20"/>
                      <w:szCs w:val="20"/>
                      <w:lang w:eastAsia="es-ES"/>
                    </w:rPr>
                    <w:t>108,00 €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</w:tr>
      <w:tr w:rsidR="005D5A12" w:rsidRPr="005D5A12" w:rsidTr="005D5A12">
        <w:trPr>
          <w:tblCellSpacing w:w="15" w:type="dxa"/>
        </w:trPr>
        <w:tc>
          <w:tcPr>
            <w:tcW w:w="15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lastRenderedPageBreak/>
                    <w:t> 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hyperlink r:id="rId24" w:history="1"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>1x Mackie 402 VLZ4</w:t>
              </w:r>
            </w:hyperlink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 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Mackie 402 VLZ4 - 4-channel mixer, Onyx Mic Preamps, 2x mono mic/line inputs, 1x stereo line input, 2-band EQ, low cut filter, 48V phantom power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9"/>
              <w:gridCol w:w="275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Número de artículo: </w:t>
                  </w:r>
                  <w:hyperlink r:id="rId25" w:history="1">
                    <w:r w:rsidRPr="005D5A12">
                      <w:rPr>
                        <w:rFonts w:ascii="inherit" w:eastAsia="Times New Roman" w:hAnsi="inherit" w:cs="Segoe UI"/>
                        <w:color w:val="0073AA"/>
                        <w:sz w:val="20"/>
                        <w:szCs w:val="20"/>
                        <w:u w:val="single"/>
                        <w:lang w:eastAsia="es-ES"/>
                      </w:rPr>
                      <w:t>319309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</w:tr>
      <w:tr w:rsidR="005D5A12" w:rsidRPr="005D5A12" w:rsidTr="005D5A12">
        <w:trPr>
          <w:tblCellSpacing w:w="15" w:type="dxa"/>
        </w:trPr>
        <w:tc>
          <w:tcPr>
            <w:tcW w:w="15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hyperlink r:id="rId26" w:history="1"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>1x Mackie 402-VLZ Bag</w:t>
              </w:r>
            </w:hyperlink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 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Mackie 402-VLZ Bag, carry bag for the Mackie 402-VLZ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9"/>
              <w:gridCol w:w="275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Número de artículo: </w:t>
                  </w:r>
                  <w:hyperlink r:id="rId27" w:history="1">
                    <w:r w:rsidRPr="005D5A12">
                      <w:rPr>
                        <w:rFonts w:ascii="inherit" w:eastAsia="Times New Roman" w:hAnsi="inherit" w:cs="Segoe UI"/>
                        <w:color w:val="0073AA"/>
                        <w:sz w:val="20"/>
                        <w:szCs w:val="20"/>
                        <w:u w:val="single"/>
                        <w:lang w:eastAsia="es-ES"/>
                      </w:rPr>
                      <w:t>410720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</w:tr>
      <w:tr w:rsidR="005D5A12" w:rsidRPr="005D5A12" w:rsidTr="005D5A12">
        <w:trPr>
          <w:tblCellSpacing w:w="15" w:type="dxa"/>
        </w:trPr>
        <w:tc>
          <w:tcPr>
            <w:tcW w:w="15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hyperlink r:id="rId28" w:history="1"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 xml:space="preserve">2x the </w:t>
              </w:r>
              <w:proofErr w:type="spellStart"/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>sssnake</w:t>
              </w:r>
              <w:proofErr w:type="spellEnd"/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 xml:space="preserve"> SPP2050</w:t>
              </w:r>
            </w:hyperlink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 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  <w:proofErr w:type="gramStart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the</w:t>
            </w:r>
            <w:proofErr w:type="gramEnd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sssnake</w:t>
            </w:r>
            <w:proofErr w:type="spellEnd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SPP 2050 stereo cable - 1/4" stereo TRS to 1/4" stereo TRS. </w:t>
            </w: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  <w:t xml:space="preserve">Cable </w:t>
            </w:r>
            <w:proofErr w:type="spellStart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  <w:t>length</w:t>
            </w:r>
            <w:proofErr w:type="spellEnd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  <w:t>: 16ft.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7"/>
              <w:gridCol w:w="1327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Número de artículo: </w:t>
                  </w:r>
                  <w:hyperlink r:id="rId29" w:history="1">
                    <w:r w:rsidRPr="005D5A12">
                      <w:rPr>
                        <w:rFonts w:ascii="inherit" w:eastAsia="Times New Roman" w:hAnsi="inherit" w:cs="Segoe UI"/>
                        <w:color w:val="0073AA"/>
                        <w:sz w:val="20"/>
                        <w:szCs w:val="20"/>
                        <w:u w:val="single"/>
                        <w:lang w:eastAsia="es-ES"/>
                      </w:rPr>
                      <w:t>153137</w:t>
                    </w:r>
                  </w:hyperlink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br/>
                    <w:t>Precio por unidad: 4,77 €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b/>
                      <w:bCs/>
                      <w:color w:val="444444"/>
                      <w:sz w:val="20"/>
                      <w:szCs w:val="20"/>
                      <w:lang w:eastAsia="es-ES"/>
                    </w:rPr>
                    <w:t>9,54 €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</w:tr>
      <w:tr w:rsidR="005D5A12" w:rsidRPr="005D5A12" w:rsidTr="005D5A12">
        <w:trPr>
          <w:tblCellSpacing w:w="15" w:type="dxa"/>
        </w:trPr>
        <w:tc>
          <w:tcPr>
            <w:tcW w:w="15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hyperlink r:id="rId30" w:history="1"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 xml:space="preserve">1x </w:t>
              </w:r>
              <w:proofErr w:type="spellStart"/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>Millenium</w:t>
              </w:r>
              <w:proofErr w:type="spellEnd"/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 xml:space="preserve"> HA 4</w:t>
              </w:r>
            </w:hyperlink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 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proofErr w:type="spellStart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Millenium</w:t>
            </w:r>
            <w:proofErr w:type="spellEnd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HA 4 ultra-compact 4-channel stereo headphone amplifier - output level control per channel , stereo jack input, 4x stereo jack outputs, DC 12V adapter included, Dimensions (</w:t>
            </w:r>
            <w:proofErr w:type="spellStart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WxHxD</w:t>
            </w:r>
            <w:proofErr w:type="spellEnd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): 129 x 30 x 83mm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97"/>
              <w:gridCol w:w="1517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Número de artículo: </w:t>
                  </w:r>
                  <w:hyperlink r:id="rId31" w:history="1">
                    <w:r w:rsidRPr="005D5A12">
                      <w:rPr>
                        <w:rFonts w:ascii="inherit" w:eastAsia="Times New Roman" w:hAnsi="inherit" w:cs="Segoe UI"/>
                        <w:color w:val="0073AA"/>
                        <w:sz w:val="20"/>
                        <w:szCs w:val="20"/>
                        <w:u w:val="single"/>
                        <w:lang w:eastAsia="es-ES"/>
                      </w:rPr>
                      <w:t>107466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b/>
                      <w:bCs/>
                      <w:color w:val="444444"/>
                      <w:sz w:val="20"/>
                      <w:szCs w:val="20"/>
                      <w:lang w:eastAsia="es-ES"/>
                    </w:rPr>
                    <w:t>27,00 €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</w:tr>
      <w:tr w:rsidR="005D5A12" w:rsidRPr="005D5A12" w:rsidTr="005D5A12">
        <w:trPr>
          <w:tblCellSpacing w:w="15" w:type="dxa"/>
        </w:trPr>
        <w:tc>
          <w:tcPr>
            <w:tcW w:w="15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hyperlink r:id="rId32" w:history="1"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 xml:space="preserve">1x </w:t>
              </w:r>
              <w:proofErr w:type="spellStart"/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>Presonus</w:t>
              </w:r>
              <w:proofErr w:type="spellEnd"/>
              <w:r w:rsidRPr="005D5A12">
                <w:rPr>
                  <w:rFonts w:ascii="inherit" w:eastAsia="Times New Roman" w:hAnsi="inherit" w:cs="Segoe UI"/>
                  <w:b/>
                  <w:bCs/>
                  <w:color w:val="0073AA"/>
                  <w:sz w:val="20"/>
                  <w:szCs w:val="20"/>
                  <w:u w:val="single"/>
                  <w:lang w:val="en-US" w:eastAsia="es-ES"/>
                </w:rPr>
                <w:t xml:space="preserve"> Eris E4.5</w:t>
              </w:r>
            </w:hyperlink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 </w:t>
            </w:r>
          </w:p>
          <w:p w:rsidR="005D5A12" w:rsidRPr="005D5A12" w:rsidRDefault="005D5A12" w:rsidP="005D5A12">
            <w:pPr>
              <w:spacing w:before="240" w:after="24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</w:pPr>
            <w:proofErr w:type="spellStart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Presonus</w:t>
            </w:r>
            <w:proofErr w:type="spellEnd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 Eris E4.5, active studio monitors, LF Driver: 4,5" (114 mm) Kevlar, HF Driver: 1" (25 mm) silk dome, Frequency Response: 70 Hz - 20 kHz, Crossover Frequency: 2,8 kHz, LF Amplifier Power: 25W per speaker, Peak SPL (@ 1 meter): 100 dB, Input Impedance: 10 </w:t>
            </w:r>
            <w:proofErr w:type="spellStart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>kOhms</w:t>
            </w:r>
            <w:proofErr w:type="spellEnd"/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t xml:space="preserve">, Volume Range: A-type taper, MF Control: Variable (-6 to +6 dB), HF Control: Variable (-6 to +6 dB), Low Cut: Flat, 80 Hz, 100 Hz, Acoustic Space: Flat, -2 dB, -4 dB, Protection: RF interference, Output-current limiting, Over-temperature, Turn-on/off transient, Subsonic filter, External mains fuse, Cabinet: Vinyl-laminated, medium-density fiberboard, Inputs: 3,5 mm stereo </w:t>
            </w: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val="en-US" w:eastAsia="es-ES"/>
              </w:rPr>
              <w:lastRenderedPageBreak/>
              <w:t>jack, RCA, 6,3 mm balanced jack, Dimensions WDH: 163 x 180 x 241 mm, Weight: 5,9kg (both speakers)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1694"/>
            </w:tblGrid>
            <w:tr w:rsidR="005D5A12" w:rsidRPr="005D5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  <w:t>Número de artículo: </w:t>
                  </w:r>
                  <w:hyperlink r:id="rId33" w:history="1">
                    <w:r w:rsidRPr="005D5A12">
                      <w:rPr>
                        <w:rFonts w:ascii="inherit" w:eastAsia="Times New Roman" w:hAnsi="inherit" w:cs="Segoe UI"/>
                        <w:color w:val="0073AA"/>
                        <w:sz w:val="20"/>
                        <w:szCs w:val="20"/>
                        <w:u w:val="single"/>
                        <w:lang w:eastAsia="es-ES"/>
                      </w:rPr>
                      <w:t>329289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A12" w:rsidRPr="005D5A12" w:rsidRDefault="005D5A12" w:rsidP="005D5A12">
                  <w:pPr>
                    <w:spacing w:after="0" w:line="336" w:lineRule="atLeast"/>
                    <w:rPr>
                      <w:rFonts w:ascii="inherit" w:eastAsia="Times New Roman" w:hAnsi="inherit" w:cs="Segoe UI"/>
                      <w:color w:val="444444"/>
                      <w:sz w:val="20"/>
                      <w:szCs w:val="20"/>
                      <w:lang w:eastAsia="es-ES"/>
                    </w:rPr>
                  </w:pPr>
                  <w:r w:rsidRPr="005D5A12">
                    <w:rPr>
                      <w:rFonts w:ascii="inherit" w:eastAsia="Times New Roman" w:hAnsi="inherit" w:cs="Segoe UI"/>
                      <w:b/>
                      <w:bCs/>
                      <w:color w:val="444444"/>
                      <w:sz w:val="20"/>
                      <w:szCs w:val="20"/>
                      <w:lang w:eastAsia="es-ES"/>
                    </w:rPr>
                    <w:t>177,00 €</w:t>
                  </w:r>
                </w:p>
              </w:tc>
            </w:tr>
          </w:tbl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</w:p>
        </w:tc>
      </w:tr>
      <w:tr w:rsidR="005D5A12" w:rsidRPr="005D5A12" w:rsidTr="005D5A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  <w:r w:rsidRPr="005D5A12">
              <w:rPr>
                <w:rFonts w:ascii="inherit" w:eastAsia="Times New Roman" w:hAnsi="inherit" w:cs="Segoe UI"/>
                <w:b/>
                <w:bCs/>
                <w:color w:val="444444"/>
                <w:sz w:val="20"/>
                <w:szCs w:val="20"/>
                <w:lang w:eastAsia="es-ES"/>
              </w:rPr>
              <w:lastRenderedPageBreak/>
              <w:t>Cantidad total 966,68 €</w:t>
            </w:r>
          </w:p>
        </w:tc>
      </w:tr>
      <w:tr w:rsidR="005D5A12" w:rsidRPr="005D5A12" w:rsidTr="005D5A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A12" w:rsidRPr="005D5A12" w:rsidRDefault="005D5A12" w:rsidP="005D5A12">
            <w:pPr>
              <w:spacing w:after="0" w:line="336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</w:pPr>
            <w:r w:rsidRPr="005D5A12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es-ES"/>
              </w:rPr>
              <w:t> </w:t>
            </w:r>
          </w:p>
        </w:tc>
      </w:tr>
    </w:tbl>
    <w:p w:rsidR="009F3DFD" w:rsidRDefault="005D5A12"/>
    <w:sectPr w:rsidR="009F3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12"/>
    <w:rsid w:val="005D5A12"/>
    <w:rsid w:val="007D38B8"/>
    <w:rsid w:val="00A5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87B6C-B444-4C3C-AA17-2C66CE1D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D5A12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23282D"/>
      <w:sz w:val="31"/>
      <w:szCs w:val="3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D5A12"/>
    <w:rPr>
      <w:rFonts w:ascii="Times New Roman" w:eastAsia="Times New Roman" w:hAnsi="Times New Roman" w:cs="Times New Roman"/>
      <w:b/>
      <w:bCs/>
      <w:color w:val="23282D"/>
      <w:sz w:val="31"/>
      <w:szCs w:val="31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D5A12"/>
    <w:rPr>
      <w:color w:val="0073AA"/>
      <w:u w:val="single"/>
    </w:rPr>
  </w:style>
  <w:style w:type="character" w:styleId="Textoennegrita">
    <w:name w:val="Strong"/>
    <w:basedOn w:val="Fuentedeprrafopredeter"/>
    <w:uiPriority w:val="22"/>
    <w:qFormat/>
    <w:rsid w:val="005D5A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5A12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87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9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45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5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5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6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53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69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458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068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49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66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83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mann.de/es/prod_AR_231882.html" TargetMode="External"/><Relationship Id="rId13" Type="http://schemas.openxmlformats.org/officeDocument/2006/relationships/hyperlink" Target="https://www.thomann.de/es/prod_AR_153133.html" TargetMode="External"/><Relationship Id="rId18" Type="http://schemas.openxmlformats.org/officeDocument/2006/relationships/hyperlink" Target="https://www.thomann.de/es/prod_AR_389714.html" TargetMode="External"/><Relationship Id="rId26" Type="http://schemas.openxmlformats.org/officeDocument/2006/relationships/hyperlink" Target="https://www.thomann.de/es/prod_AR_41072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homann.de/es/prod_AR_379844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thomann.de/es/prod_AR_141194.html" TargetMode="External"/><Relationship Id="rId12" Type="http://schemas.openxmlformats.org/officeDocument/2006/relationships/hyperlink" Target="https://www.thomann.de/es/prod_AR_153133.html" TargetMode="External"/><Relationship Id="rId17" Type="http://schemas.openxmlformats.org/officeDocument/2006/relationships/hyperlink" Target="https://www.thomann.de/es/prod_AR_389701.html" TargetMode="External"/><Relationship Id="rId25" Type="http://schemas.openxmlformats.org/officeDocument/2006/relationships/hyperlink" Target="https://www.thomann.de/es/prod_AR_319309.html" TargetMode="External"/><Relationship Id="rId33" Type="http://schemas.openxmlformats.org/officeDocument/2006/relationships/hyperlink" Target="https://www.thomann.de/es/prod_AR_32928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omann.de/es/prod_AR_389701.html" TargetMode="External"/><Relationship Id="rId20" Type="http://schemas.openxmlformats.org/officeDocument/2006/relationships/hyperlink" Target="https://www.thomann.de/es/prod_AR_379844.html" TargetMode="External"/><Relationship Id="rId29" Type="http://schemas.openxmlformats.org/officeDocument/2006/relationships/hyperlink" Target="https://www.thomann.de/es/prod_AR_15313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omann.de/es/prod_AR_141194.html" TargetMode="External"/><Relationship Id="rId11" Type="http://schemas.openxmlformats.org/officeDocument/2006/relationships/hyperlink" Target="https://www.thomann.de/es/prod_AR_361803.html" TargetMode="External"/><Relationship Id="rId24" Type="http://schemas.openxmlformats.org/officeDocument/2006/relationships/hyperlink" Target="https://www.thomann.de/es/prod_AR_319309.html" TargetMode="External"/><Relationship Id="rId32" Type="http://schemas.openxmlformats.org/officeDocument/2006/relationships/hyperlink" Target="https://www.thomann.de/es/prod_AR_329289.html" TargetMode="External"/><Relationship Id="rId5" Type="http://schemas.openxmlformats.org/officeDocument/2006/relationships/hyperlink" Target="https://www.thomann.de/es/prod_AR_158896.html" TargetMode="External"/><Relationship Id="rId15" Type="http://schemas.openxmlformats.org/officeDocument/2006/relationships/hyperlink" Target="https://www.thomann.de/es/prod_AR_416575.html" TargetMode="External"/><Relationship Id="rId23" Type="http://schemas.openxmlformats.org/officeDocument/2006/relationships/hyperlink" Target="https://www.thomann.de/es/prod_AR_420406.html" TargetMode="External"/><Relationship Id="rId28" Type="http://schemas.openxmlformats.org/officeDocument/2006/relationships/hyperlink" Target="https://www.thomann.de/es/prod_AR_153137.html" TargetMode="External"/><Relationship Id="rId10" Type="http://schemas.openxmlformats.org/officeDocument/2006/relationships/hyperlink" Target="https://www.thomann.de/es/prod_AR_361803.html" TargetMode="External"/><Relationship Id="rId19" Type="http://schemas.openxmlformats.org/officeDocument/2006/relationships/hyperlink" Target="https://www.thomann.de/es/prod_AR_389714.html" TargetMode="External"/><Relationship Id="rId31" Type="http://schemas.openxmlformats.org/officeDocument/2006/relationships/hyperlink" Target="https://www.thomann.de/es/prod_AR_107466.html" TargetMode="External"/><Relationship Id="rId4" Type="http://schemas.openxmlformats.org/officeDocument/2006/relationships/hyperlink" Target="https://www.thomann.de/es/prod_AR_158896.html" TargetMode="External"/><Relationship Id="rId9" Type="http://schemas.openxmlformats.org/officeDocument/2006/relationships/hyperlink" Target="https://www.thomann.de/es/prod_AR_231882.html" TargetMode="External"/><Relationship Id="rId14" Type="http://schemas.openxmlformats.org/officeDocument/2006/relationships/hyperlink" Target="https://www.thomann.de/es/prod_AR_416575.html" TargetMode="External"/><Relationship Id="rId22" Type="http://schemas.openxmlformats.org/officeDocument/2006/relationships/hyperlink" Target="https://www.thomann.de/es/prod_AR_420406.html" TargetMode="External"/><Relationship Id="rId27" Type="http://schemas.openxmlformats.org/officeDocument/2006/relationships/hyperlink" Target="https://www.thomann.de/es/prod_AR_410720.html" TargetMode="External"/><Relationship Id="rId30" Type="http://schemas.openxmlformats.org/officeDocument/2006/relationships/hyperlink" Target="https://www.thomann.de/es/prod_AR_107466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1048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IZNART SALTO</dc:creator>
  <cp:keywords/>
  <dc:description/>
  <cp:lastModifiedBy>PILAR IZNART SALTO</cp:lastModifiedBy>
  <cp:revision>1</cp:revision>
  <dcterms:created xsi:type="dcterms:W3CDTF">2019-03-28T21:23:00Z</dcterms:created>
  <dcterms:modified xsi:type="dcterms:W3CDTF">2019-03-28T21:28:00Z</dcterms:modified>
</cp:coreProperties>
</file>